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735559" w14:textId="77777777"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14:paraId="0EAF3303" w14:textId="77777777" w:rsidTr="0053500C">
        <w:trPr>
          <w:trHeight w:val="350"/>
        </w:trPr>
        <w:tc>
          <w:tcPr>
            <w:tcW w:w="1440" w:type="dxa"/>
            <w:shd w:val="clear" w:color="auto" w:fill="E6E6E6"/>
          </w:tcPr>
          <w:p w14:paraId="519E046F"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361CECA4" w14:textId="77777777" w:rsidR="003A4534" w:rsidRPr="0053500C" w:rsidRDefault="007F4F97" w:rsidP="007F4F97">
            <w:pPr>
              <w:spacing w:line="276" w:lineRule="auto"/>
              <w:rPr>
                <w:rFonts w:ascii="Arial" w:hAnsi="Arial" w:cs="Arial"/>
                <w:b/>
                <w:sz w:val="22"/>
                <w:szCs w:val="22"/>
                <w:rtl/>
              </w:rPr>
            </w:pPr>
            <w:r>
              <w:rPr>
                <w:rFonts w:ascii="Arial" w:hAnsi="Arial" w:cs="Arial" w:hint="cs"/>
                <w:b/>
                <w:sz w:val="22"/>
                <w:szCs w:val="22"/>
                <w:rtl/>
              </w:rPr>
              <w:t>משרד ראש הממשלה</w:t>
            </w:r>
            <w:r w:rsidR="00566DBF">
              <w:rPr>
                <w:rFonts w:ascii="Arial" w:hAnsi="Arial" w:cs="Arial" w:hint="cs"/>
                <w:b/>
                <w:sz w:val="22"/>
                <w:szCs w:val="22"/>
                <w:rtl/>
              </w:rPr>
              <w:t xml:space="preserve"> - נתיב</w:t>
            </w:r>
          </w:p>
        </w:tc>
      </w:tr>
      <w:tr w:rsidR="003A4534" w:rsidRPr="0053500C" w14:paraId="454DBCB8" w14:textId="77777777" w:rsidTr="0053500C">
        <w:trPr>
          <w:trHeight w:val="361"/>
        </w:trPr>
        <w:tc>
          <w:tcPr>
            <w:tcW w:w="1440" w:type="dxa"/>
            <w:shd w:val="clear" w:color="auto" w:fill="E6E6E6"/>
          </w:tcPr>
          <w:p w14:paraId="7244AEFD"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4FFA02E4" w14:textId="77777777" w:rsidR="003A4534" w:rsidRPr="0053500C" w:rsidRDefault="00916F19" w:rsidP="007F4F97">
            <w:pPr>
              <w:spacing w:line="276" w:lineRule="auto"/>
              <w:rPr>
                <w:rFonts w:ascii="Arial" w:hAnsi="Arial" w:cs="Arial"/>
                <w:b/>
                <w:sz w:val="22"/>
                <w:szCs w:val="22"/>
                <w:rtl/>
              </w:rPr>
            </w:pPr>
            <w:r>
              <w:rPr>
                <w:rFonts w:ascii="Arial" w:hAnsi="Arial" w:cs="Arial" w:hint="cs"/>
                <w:b/>
                <w:sz w:val="22"/>
                <w:szCs w:val="22"/>
                <w:rtl/>
              </w:rPr>
              <w:t xml:space="preserve">אגף </w:t>
            </w:r>
            <w:r w:rsidR="007F4F97">
              <w:rPr>
                <w:rFonts w:ascii="Arial" w:hAnsi="Arial" w:cs="Arial" w:hint="cs"/>
                <w:b/>
                <w:sz w:val="22"/>
                <w:szCs w:val="22"/>
                <w:rtl/>
              </w:rPr>
              <w:t>טכנולוגיות דיגיטליות ומידע</w:t>
            </w:r>
          </w:p>
        </w:tc>
      </w:tr>
      <w:tr w:rsidR="003A4534" w:rsidRPr="0053500C" w14:paraId="42D867AB" w14:textId="77777777" w:rsidTr="0053500C">
        <w:trPr>
          <w:trHeight w:val="370"/>
        </w:trPr>
        <w:tc>
          <w:tcPr>
            <w:tcW w:w="1440" w:type="dxa"/>
            <w:shd w:val="clear" w:color="auto" w:fill="E6E6E6"/>
          </w:tcPr>
          <w:p w14:paraId="524DBB28"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0B11BEFB" w14:textId="1720266D" w:rsidR="003A4534" w:rsidRPr="0053500C" w:rsidRDefault="005053F6" w:rsidP="00A63D02">
            <w:pPr>
              <w:spacing w:line="276" w:lineRule="auto"/>
              <w:rPr>
                <w:rFonts w:ascii="Arial" w:hAnsi="Arial" w:cs="Arial"/>
                <w:b/>
                <w:sz w:val="22"/>
                <w:szCs w:val="22"/>
                <w:rtl/>
              </w:rPr>
            </w:pPr>
            <w:r>
              <w:rPr>
                <w:rFonts w:ascii="Arial" w:hAnsi="Arial" w:cs="Arial" w:hint="cs"/>
                <w:b/>
                <w:sz w:val="22"/>
                <w:szCs w:val="22"/>
                <w:rtl/>
              </w:rPr>
              <w:t>08</w:t>
            </w:r>
            <w:r w:rsidR="00A63D02">
              <w:rPr>
                <w:rFonts w:ascii="Arial" w:hAnsi="Arial" w:cs="Arial" w:hint="cs"/>
                <w:b/>
                <w:sz w:val="22"/>
                <w:szCs w:val="22"/>
                <w:rtl/>
              </w:rPr>
              <w:t>/1</w:t>
            </w:r>
            <w:r>
              <w:rPr>
                <w:rFonts w:ascii="Arial" w:hAnsi="Arial" w:cs="Arial" w:hint="cs"/>
                <w:b/>
                <w:sz w:val="22"/>
                <w:szCs w:val="22"/>
                <w:rtl/>
              </w:rPr>
              <w:t>2</w:t>
            </w:r>
            <w:r w:rsidR="00A63D02">
              <w:rPr>
                <w:rFonts w:ascii="Arial" w:hAnsi="Arial" w:cs="Arial" w:hint="cs"/>
                <w:b/>
                <w:sz w:val="22"/>
                <w:szCs w:val="22"/>
                <w:rtl/>
              </w:rPr>
              <w:t>/202</w:t>
            </w:r>
            <w:r>
              <w:rPr>
                <w:rFonts w:ascii="Arial" w:hAnsi="Arial" w:cs="Arial" w:hint="cs"/>
                <w:b/>
                <w:sz w:val="22"/>
                <w:szCs w:val="22"/>
                <w:rtl/>
              </w:rPr>
              <w:t>4</w:t>
            </w:r>
          </w:p>
        </w:tc>
      </w:tr>
    </w:tbl>
    <w:p w14:paraId="030DE5B7"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473241BF" w14:textId="77777777" w:rsidR="003A4534" w:rsidRPr="00813E93" w:rsidRDefault="003A4534" w:rsidP="003A4534">
      <w:pPr>
        <w:rPr>
          <w:rFonts w:ascii="Arial" w:hAnsi="Arial" w:cs="Arial"/>
          <w:b/>
          <w:sz w:val="22"/>
          <w:szCs w:val="22"/>
          <w:rtl/>
        </w:rPr>
      </w:pPr>
    </w:p>
    <w:p w14:paraId="6E1112EE" w14:textId="77777777" w:rsidR="0021757D" w:rsidRDefault="0021757D" w:rsidP="003A4534">
      <w:pPr>
        <w:jc w:val="center"/>
        <w:rPr>
          <w:rFonts w:ascii="Arial" w:hAnsi="Arial" w:cs="Arial"/>
          <w:bCs/>
          <w:sz w:val="22"/>
          <w:szCs w:val="22"/>
          <w:rtl/>
        </w:rPr>
      </w:pPr>
    </w:p>
    <w:p w14:paraId="20101D70" w14:textId="77777777" w:rsidR="0021757D" w:rsidRDefault="0021757D" w:rsidP="003A4534">
      <w:pPr>
        <w:jc w:val="center"/>
        <w:rPr>
          <w:rFonts w:ascii="Arial" w:hAnsi="Arial" w:cs="Arial"/>
          <w:bCs/>
          <w:sz w:val="22"/>
          <w:szCs w:val="22"/>
          <w:rtl/>
        </w:rPr>
      </w:pPr>
    </w:p>
    <w:p w14:paraId="25461799" w14:textId="77777777" w:rsidR="0021757D" w:rsidRDefault="0021757D" w:rsidP="003A4534">
      <w:pPr>
        <w:jc w:val="center"/>
        <w:rPr>
          <w:rFonts w:ascii="Arial" w:hAnsi="Arial" w:cs="Arial"/>
          <w:bCs/>
          <w:sz w:val="22"/>
          <w:szCs w:val="22"/>
          <w:rtl/>
        </w:rPr>
      </w:pPr>
    </w:p>
    <w:p w14:paraId="0D040E1E"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F9E5DF3" w14:textId="77777777" w:rsidR="003A4534" w:rsidRDefault="003A4534" w:rsidP="003A4534">
      <w:pPr>
        <w:jc w:val="both"/>
        <w:rPr>
          <w:rFonts w:ascii="Arial" w:hAnsi="Arial" w:cs="Arial"/>
          <w:b/>
          <w:sz w:val="22"/>
          <w:szCs w:val="22"/>
          <w:rtl/>
        </w:rPr>
      </w:pPr>
    </w:p>
    <w:p w14:paraId="2987374D" w14:textId="77777777" w:rsidR="003A4534" w:rsidRDefault="003A4534" w:rsidP="00D67EB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D67EB6">
        <w:rPr>
          <w:rFonts w:ascii="Arial" w:hAnsi="Arial" w:cs="Arial"/>
          <w:b/>
          <w:sz w:val="28"/>
          <w:szCs w:val="28"/>
        </w:rPr>
        <w:sym w:font="Wingdings 2" w:char="F054"/>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436160E9"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7D2B231F" w14:textId="77777777" w:rsidTr="0053500C">
        <w:tc>
          <w:tcPr>
            <w:tcW w:w="9178" w:type="dxa"/>
            <w:tcBorders>
              <w:bottom w:val="single" w:sz="4" w:space="0" w:color="auto"/>
            </w:tcBorders>
            <w:shd w:val="clear" w:color="auto" w:fill="E6E6E6"/>
          </w:tcPr>
          <w:p w14:paraId="09CF9F9E"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DA2730" w:rsidRPr="0053500C" w14:paraId="673D5A63" w14:textId="77777777" w:rsidTr="00AE1C97">
        <w:trPr>
          <w:trHeight w:val="1495"/>
        </w:trPr>
        <w:tc>
          <w:tcPr>
            <w:tcW w:w="9178" w:type="dxa"/>
          </w:tcPr>
          <w:p w14:paraId="456994ED" w14:textId="77777777" w:rsidR="00347414" w:rsidRPr="00DD7755" w:rsidRDefault="00347414" w:rsidP="00347414">
            <w:pPr>
              <w:rPr>
                <w:rFonts w:asciiTheme="minorBidi" w:hAnsiTheme="minorBidi" w:cstheme="minorBidi"/>
                <w:sz w:val="20"/>
                <w:szCs w:val="22"/>
                <w:lang w:eastAsia="en-US"/>
              </w:rPr>
            </w:pPr>
            <w:r w:rsidRPr="00DD7755">
              <w:rPr>
                <w:rFonts w:asciiTheme="minorBidi" w:hAnsiTheme="minorBidi" w:cstheme="minorBidi"/>
                <w:sz w:val="20"/>
                <w:szCs w:val="22"/>
                <w:rtl/>
                <w:lang w:eastAsia="en-US"/>
              </w:rPr>
              <w:t>המשרד עושה שימוש</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במערכות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רבות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המבוססות על</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טכנולוגיות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של</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חברת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מיקרוסופט</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וביניהן</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מערכות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הפעלה</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לשרתים</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למחשבים</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אישיים, בסיסי נתונים, מערכת דו"חות, טפסים אלקטרוניים, כלי פיתוח של המפתחים ועוד.</w:t>
            </w:r>
          </w:p>
          <w:p w14:paraId="7E832767" w14:textId="77777777" w:rsidR="00347414" w:rsidRPr="00DD7755" w:rsidRDefault="00347414" w:rsidP="00347414">
            <w:pPr>
              <w:rPr>
                <w:rFonts w:asciiTheme="minorBidi" w:hAnsiTheme="minorBidi" w:cstheme="minorBidi"/>
                <w:sz w:val="20"/>
                <w:szCs w:val="22"/>
                <w:lang w:eastAsia="en-US"/>
              </w:rPr>
            </w:pPr>
            <w:r w:rsidRPr="00DD7755">
              <w:rPr>
                <w:rFonts w:asciiTheme="minorBidi" w:hAnsiTheme="minorBidi" w:cstheme="minorBidi"/>
                <w:sz w:val="20"/>
                <w:szCs w:val="22"/>
                <w:rtl/>
                <w:lang w:eastAsia="en-US"/>
              </w:rPr>
              <w:t>תמיכת</w:t>
            </w:r>
            <w:r w:rsidRPr="00DD7755">
              <w:rPr>
                <w:rFonts w:asciiTheme="minorBidi" w:hAnsiTheme="minorBidi" w:cstheme="minorBidi"/>
                <w:sz w:val="20"/>
                <w:szCs w:val="22"/>
                <w:lang w:eastAsia="en-US"/>
              </w:rPr>
              <w:t xml:space="preserve"> </w:t>
            </w:r>
            <w:proofErr w:type="spellStart"/>
            <w:r w:rsidRPr="00DD7755">
              <w:rPr>
                <w:rFonts w:asciiTheme="minorBidi" w:hAnsiTheme="minorBidi" w:cstheme="minorBidi"/>
                <w:sz w:val="20"/>
                <w:szCs w:val="22"/>
                <w:rtl/>
                <w:lang w:eastAsia="en-US"/>
              </w:rPr>
              <w:t>פרמייר</w:t>
            </w:r>
            <w:proofErr w:type="spellEnd"/>
            <w:r w:rsidRPr="00DD7755">
              <w:rPr>
                <w:rFonts w:asciiTheme="minorBidi" w:hAnsiTheme="minorBidi" w:cstheme="minorBidi"/>
                <w:sz w:val="20"/>
                <w:szCs w:val="22"/>
                <w:rtl/>
                <w:lang w:eastAsia="en-US"/>
              </w:rPr>
              <w:t xml:space="preserve"> (</w:t>
            </w:r>
            <w:r w:rsidRPr="00DD7755">
              <w:rPr>
                <w:rFonts w:asciiTheme="minorBidi" w:hAnsiTheme="minorBidi" w:cstheme="minorBidi"/>
                <w:sz w:val="20"/>
                <w:szCs w:val="22"/>
                <w:lang w:eastAsia="en-US"/>
              </w:rPr>
              <w:t>Premier</w:t>
            </w:r>
            <w:r w:rsidRPr="00DD7755">
              <w:rPr>
                <w:rFonts w:asciiTheme="minorBidi" w:hAnsiTheme="minorBidi" w:cstheme="minorBidi"/>
                <w:sz w:val="20"/>
                <w:szCs w:val="22"/>
                <w:rtl/>
                <w:lang w:eastAsia="en-US"/>
              </w:rPr>
              <w:t>)</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הינה</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תמיכה</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המספקת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גישה</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ישירה</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ומועדפת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אל</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מוקד</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התמיכה</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והסיוע</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הטכני</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של</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חברת מיקרוסופט</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באמצעות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חבילה</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מותאמת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אישית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של</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אפשרויות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תמיכה</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הכוללת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הקצאת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מהנדסים</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בעלי התמחות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ספציפית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למוצרים</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הנמצאים</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בשימוש</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המשרד</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ובעלי</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יכולות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לבצע</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ליווי</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של</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שדרוגים</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ועבודות שוטפות</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על</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מוצרים</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אלה</w:t>
            </w:r>
            <w:r w:rsidRPr="00DD7755">
              <w:rPr>
                <w:rFonts w:asciiTheme="minorBidi" w:hAnsiTheme="minorBidi" w:cstheme="minorBidi"/>
                <w:sz w:val="20"/>
                <w:szCs w:val="22"/>
                <w:lang w:eastAsia="en-US"/>
              </w:rPr>
              <w:t xml:space="preserve"> .</w:t>
            </w:r>
          </w:p>
          <w:p w14:paraId="088B9C6C" w14:textId="77777777" w:rsidR="00347414" w:rsidRPr="00DD7755" w:rsidRDefault="00347414" w:rsidP="00347414">
            <w:pPr>
              <w:rPr>
                <w:rFonts w:asciiTheme="minorBidi" w:hAnsiTheme="minorBidi" w:cstheme="minorBidi"/>
                <w:sz w:val="20"/>
                <w:szCs w:val="22"/>
                <w:rtl/>
                <w:lang w:eastAsia="en-US"/>
              </w:rPr>
            </w:pPr>
            <w:r>
              <w:rPr>
                <w:rFonts w:asciiTheme="minorBidi" w:hAnsiTheme="minorBidi" w:cstheme="minorBidi" w:hint="cs"/>
                <w:sz w:val="20"/>
                <w:szCs w:val="22"/>
                <w:rtl/>
                <w:lang w:eastAsia="en-US"/>
              </w:rPr>
              <w:t>ה</w:t>
            </w:r>
            <w:r w:rsidRPr="00DD7755">
              <w:rPr>
                <w:rFonts w:asciiTheme="minorBidi" w:hAnsiTheme="minorBidi" w:cstheme="minorBidi"/>
                <w:sz w:val="20"/>
                <w:szCs w:val="22"/>
                <w:rtl/>
                <w:lang w:eastAsia="en-US"/>
              </w:rPr>
              <w:t>שירותי</w:t>
            </w:r>
            <w:r>
              <w:rPr>
                <w:rFonts w:asciiTheme="minorBidi" w:hAnsiTheme="minorBidi" w:cstheme="minorBidi" w:hint="cs"/>
                <w:sz w:val="20"/>
                <w:szCs w:val="22"/>
                <w:rtl/>
                <w:lang w:eastAsia="en-US"/>
              </w:rPr>
              <w:t>ם</w:t>
            </w:r>
            <w:r w:rsidRPr="00DD7755">
              <w:rPr>
                <w:rFonts w:asciiTheme="minorBidi" w:hAnsiTheme="minorBidi" w:cstheme="minorBidi"/>
                <w:sz w:val="20"/>
                <w:szCs w:val="22"/>
                <w:lang w:eastAsia="en-US"/>
              </w:rPr>
              <w:t xml:space="preserve"> </w:t>
            </w:r>
            <w:r w:rsidRPr="00DD7755">
              <w:rPr>
                <w:rFonts w:asciiTheme="minorBidi" w:hAnsiTheme="minorBidi" w:cstheme="minorBidi"/>
                <w:sz w:val="20"/>
                <w:szCs w:val="22"/>
                <w:rtl/>
                <w:lang w:eastAsia="en-US"/>
              </w:rPr>
              <w:t>כוללים</w:t>
            </w:r>
            <w:r w:rsidRPr="00DD7755">
              <w:rPr>
                <w:rFonts w:asciiTheme="minorBidi" w:hAnsiTheme="minorBidi" w:cstheme="minorBidi"/>
                <w:sz w:val="20"/>
                <w:szCs w:val="22"/>
                <w:lang w:eastAsia="en-US"/>
              </w:rPr>
              <w:t xml:space="preserve"> :</w:t>
            </w:r>
          </w:p>
          <w:p w14:paraId="6EFC9467" w14:textId="77777777" w:rsidR="00347414" w:rsidRPr="00C542C8" w:rsidRDefault="00347414" w:rsidP="00347414">
            <w:pPr>
              <w:pStyle w:val="afc"/>
              <w:numPr>
                <w:ilvl w:val="0"/>
                <w:numId w:val="12"/>
              </w:numPr>
              <w:autoSpaceDE w:val="0"/>
              <w:autoSpaceDN w:val="0"/>
              <w:adjustRightInd w:val="0"/>
              <w:rPr>
                <w:rFonts w:ascii="Arial" w:hAnsi="Arial" w:cs="Arial"/>
                <w:color w:val="000000"/>
                <w:sz w:val="22"/>
                <w:szCs w:val="22"/>
                <w:lang w:eastAsia="en-US"/>
              </w:rPr>
            </w:pPr>
            <w:r w:rsidRPr="00C542C8">
              <w:rPr>
                <w:rFonts w:ascii="Arial" w:hAnsi="Arial" w:cs="Arial"/>
                <w:color w:val="000000"/>
                <w:sz w:val="22"/>
                <w:szCs w:val="22"/>
                <w:rtl/>
                <w:lang w:eastAsia="en-US"/>
              </w:rPr>
              <w:t>תמיכה מקצועית ברמה ייחודית, כולל יכולת להגיע עד לגורמי הפיתוח במיקרוסופט עצמה</w:t>
            </w:r>
            <w:r w:rsidRPr="00C542C8">
              <w:rPr>
                <w:rFonts w:ascii="Arial" w:hAnsi="Arial" w:cs="Arial"/>
                <w:color w:val="000000"/>
                <w:sz w:val="22"/>
                <w:szCs w:val="22"/>
                <w:lang w:eastAsia="en-US"/>
              </w:rPr>
              <w:t>.</w:t>
            </w:r>
          </w:p>
          <w:p w14:paraId="6AD623F5" w14:textId="77777777" w:rsidR="00347414" w:rsidRPr="00C542C8" w:rsidRDefault="00347414" w:rsidP="00347414">
            <w:pPr>
              <w:pStyle w:val="afc"/>
              <w:numPr>
                <w:ilvl w:val="0"/>
                <w:numId w:val="12"/>
              </w:numPr>
              <w:autoSpaceDE w:val="0"/>
              <w:autoSpaceDN w:val="0"/>
              <w:adjustRightInd w:val="0"/>
              <w:rPr>
                <w:rFonts w:ascii="Arial" w:hAnsi="Arial" w:cs="Arial"/>
                <w:color w:val="000000"/>
                <w:sz w:val="22"/>
                <w:szCs w:val="22"/>
                <w:lang w:eastAsia="en-US"/>
              </w:rPr>
            </w:pPr>
            <w:r w:rsidRPr="00C542C8">
              <w:rPr>
                <w:rFonts w:ascii="Arial" w:hAnsi="Arial" w:cs="Arial"/>
                <w:color w:val="000000"/>
                <w:sz w:val="22"/>
                <w:szCs w:val="22"/>
                <w:rtl/>
                <w:lang w:eastAsia="en-US"/>
              </w:rPr>
              <w:t>גישה לכלל מומחי המוצרים תחת קורת גג אחת, ולמאגרי מידע של החברה</w:t>
            </w:r>
            <w:r w:rsidRPr="00C542C8">
              <w:rPr>
                <w:rFonts w:ascii="Arial" w:hAnsi="Arial" w:cs="Arial"/>
                <w:color w:val="000000"/>
                <w:sz w:val="22"/>
                <w:szCs w:val="22"/>
                <w:lang w:eastAsia="en-US"/>
              </w:rPr>
              <w:t>.</w:t>
            </w:r>
          </w:p>
          <w:p w14:paraId="342E679D" w14:textId="77777777" w:rsidR="00347414" w:rsidRPr="00C542C8" w:rsidRDefault="00347414" w:rsidP="00347414">
            <w:pPr>
              <w:pStyle w:val="afc"/>
              <w:numPr>
                <w:ilvl w:val="0"/>
                <w:numId w:val="12"/>
              </w:numPr>
              <w:autoSpaceDE w:val="0"/>
              <w:autoSpaceDN w:val="0"/>
              <w:adjustRightInd w:val="0"/>
              <w:rPr>
                <w:rFonts w:ascii="Arial" w:hAnsi="Arial" w:cs="Arial"/>
                <w:color w:val="000000"/>
                <w:sz w:val="22"/>
                <w:szCs w:val="22"/>
                <w:lang w:eastAsia="en-US"/>
              </w:rPr>
            </w:pPr>
            <w:r w:rsidRPr="00C542C8">
              <w:rPr>
                <w:rFonts w:ascii="Arial" w:hAnsi="Arial" w:cs="Arial"/>
                <w:color w:val="000000"/>
                <w:sz w:val="22"/>
                <w:szCs w:val="22"/>
                <w:rtl/>
                <w:lang w:eastAsia="en-US"/>
              </w:rPr>
              <w:t>מחויבות ישירה של מיקרוסופט לזמני תגובה לתקלות ולשיתוף פעולה מלא</w:t>
            </w:r>
            <w:r w:rsidRPr="00C542C8">
              <w:rPr>
                <w:rFonts w:ascii="Arial" w:hAnsi="Arial" w:cs="Arial"/>
                <w:color w:val="000000"/>
                <w:sz w:val="22"/>
                <w:szCs w:val="22"/>
                <w:lang w:eastAsia="en-US"/>
              </w:rPr>
              <w:t>.</w:t>
            </w:r>
          </w:p>
          <w:p w14:paraId="7349C461" w14:textId="77777777" w:rsidR="00347414" w:rsidRPr="00C542C8" w:rsidRDefault="00347414" w:rsidP="00347414">
            <w:pPr>
              <w:pStyle w:val="afc"/>
              <w:numPr>
                <w:ilvl w:val="0"/>
                <w:numId w:val="12"/>
              </w:numPr>
              <w:autoSpaceDE w:val="0"/>
              <w:autoSpaceDN w:val="0"/>
              <w:adjustRightInd w:val="0"/>
              <w:rPr>
                <w:rFonts w:ascii="Arial" w:hAnsi="Arial" w:cs="Arial"/>
                <w:color w:val="000000"/>
                <w:sz w:val="22"/>
                <w:szCs w:val="22"/>
                <w:lang w:eastAsia="en-US"/>
              </w:rPr>
            </w:pPr>
            <w:r w:rsidRPr="00C542C8">
              <w:rPr>
                <w:rFonts w:ascii="Arial" w:hAnsi="Arial" w:cs="Arial"/>
                <w:color w:val="000000"/>
                <w:sz w:val="22"/>
                <w:szCs w:val="22"/>
                <w:rtl/>
                <w:lang w:eastAsia="en-US"/>
              </w:rPr>
              <w:t>יכולת רתימה של גורמים מקצועיים מצד שלישי, הבכירים ביותר</w:t>
            </w:r>
            <w:r w:rsidRPr="00C542C8">
              <w:rPr>
                <w:rFonts w:ascii="Arial" w:hAnsi="Arial" w:cs="Arial"/>
                <w:color w:val="000000"/>
                <w:sz w:val="22"/>
                <w:szCs w:val="22"/>
                <w:lang w:eastAsia="en-US"/>
              </w:rPr>
              <w:t>.</w:t>
            </w:r>
          </w:p>
          <w:p w14:paraId="6FFFAEFA" w14:textId="77777777" w:rsidR="00347414" w:rsidRPr="00C542C8" w:rsidRDefault="00347414" w:rsidP="00347414">
            <w:pPr>
              <w:pStyle w:val="afc"/>
              <w:numPr>
                <w:ilvl w:val="0"/>
                <w:numId w:val="12"/>
              </w:numPr>
              <w:autoSpaceDE w:val="0"/>
              <w:autoSpaceDN w:val="0"/>
              <w:adjustRightInd w:val="0"/>
              <w:rPr>
                <w:rFonts w:ascii="Arial" w:hAnsi="Arial" w:cs="Arial"/>
                <w:color w:val="000000"/>
                <w:sz w:val="22"/>
                <w:szCs w:val="22"/>
                <w:lang w:eastAsia="en-US"/>
              </w:rPr>
            </w:pPr>
            <w:r w:rsidRPr="00C542C8">
              <w:rPr>
                <w:rFonts w:ascii="Arial" w:hAnsi="Arial" w:cs="Arial"/>
                <w:color w:val="000000"/>
                <w:sz w:val="22"/>
                <w:szCs w:val="22"/>
                <w:rtl/>
                <w:lang w:eastAsia="en-US"/>
              </w:rPr>
              <w:t>ייעוץ וביצוע עפ״י ה</w:t>
            </w:r>
            <w:r w:rsidRPr="00C542C8">
              <w:rPr>
                <w:rFonts w:ascii="Arial" w:hAnsi="Arial" w:cs="Arial"/>
                <w:color w:val="000000"/>
                <w:sz w:val="22"/>
                <w:szCs w:val="22"/>
                <w:lang w:eastAsia="en-US"/>
              </w:rPr>
              <w:t xml:space="preserve">- </w:t>
            </w:r>
            <w:r w:rsidRPr="00C542C8">
              <w:rPr>
                <w:rFonts w:ascii="Arial" w:hAnsi="Arial" w:cs="Arial"/>
                <w:color w:val="000000"/>
                <w:sz w:val="20"/>
                <w:szCs w:val="20"/>
                <w:lang w:eastAsia="en-US"/>
              </w:rPr>
              <w:t xml:space="preserve">best practices </w:t>
            </w:r>
            <w:r w:rsidRPr="00C542C8">
              <w:rPr>
                <w:rFonts w:ascii="Arial" w:hAnsi="Arial" w:cs="Arial"/>
                <w:color w:val="000000"/>
                <w:sz w:val="22"/>
                <w:szCs w:val="22"/>
                <w:rtl/>
                <w:lang w:eastAsia="en-US"/>
              </w:rPr>
              <w:t>של היצרן עצמו. אפשרות להשתתף בסדנאות מקצועיות המובילות בתחומן</w:t>
            </w:r>
            <w:r w:rsidRPr="00C542C8">
              <w:rPr>
                <w:rFonts w:ascii="Arial" w:hAnsi="Arial" w:cs="Arial"/>
                <w:color w:val="000000"/>
                <w:sz w:val="22"/>
                <w:szCs w:val="22"/>
                <w:lang w:eastAsia="en-US"/>
              </w:rPr>
              <w:t>.</w:t>
            </w:r>
          </w:p>
          <w:p w14:paraId="3EE8A2D5" w14:textId="77777777" w:rsidR="00347414" w:rsidRDefault="00347414" w:rsidP="00347414">
            <w:pPr>
              <w:autoSpaceDE w:val="0"/>
              <w:autoSpaceDN w:val="0"/>
              <w:bidi w:val="0"/>
              <w:adjustRightInd w:val="0"/>
              <w:rPr>
                <w:rFonts w:ascii="Arial" w:hAnsi="Arial" w:cs="Arial"/>
                <w:color w:val="000000"/>
                <w:sz w:val="20"/>
                <w:szCs w:val="20"/>
                <w:lang w:eastAsia="en-US"/>
              </w:rPr>
            </w:pPr>
          </w:p>
          <w:p w14:paraId="5DDC4B30" w14:textId="7DBBA283" w:rsidR="00DA2730" w:rsidRPr="00347414" w:rsidRDefault="00347414" w:rsidP="00347414">
            <w:pPr>
              <w:autoSpaceDE w:val="0"/>
              <w:autoSpaceDN w:val="0"/>
              <w:adjustRightInd w:val="0"/>
              <w:rPr>
                <w:rFonts w:ascii="Arial" w:hAnsi="Arial" w:cs="Arial"/>
                <w:b/>
                <w:sz w:val="22"/>
                <w:szCs w:val="22"/>
                <w:highlight w:val="yellow"/>
                <w:rtl/>
              </w:rPr>
            </w:pPr>
            <w:r w:rsidRPr="00DD7755">
              <w:rPr>
                <w:rFonts w:asciiTheme="minorBidi" w:hAnsiTheme="minorBidi" w:cstheme="minorBidi"/>
                <w:sz w:val="22"/>
                <w:szCs w:val="22"/>
                <w:rtl/>
                <w:lang w:eastAsia="en-US"/>
              </w:rPr>
              <w:t>לצורך</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קבלת</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שירותי</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תמיכה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על</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מוצרים</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מתוצרת</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מיקרוסופט</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ברמת</w:t>
            </w:r>
            <w:r w:rsidRPr="00DD7755">
              <w:rPr>
                <w:rFonts w:asciiTheme="minorBidi" w:hAnsiTheme="minorBidi" w:cstheme="minorBidi"/>
                <w:sz w:val="22"/>
                <w:szCs w:val="22"/>
                <w:lang w:eastAsia="en-US"/>
              </w:rPr>
              <w:t xml:space="preserve"> Premier </w:t>
            </w:r>
            <w:r w:rsidRPr="00DD7755">
              <w:rPr>
                <w:rFonts w:asciiTheme="minorBidi" w:hAnsiTheme="minorBidi" w:cstheme="minorBidi"/>
                <w:sz w:val="22"/>
                <w:szCs w:val="22"/>
                <w:rtl/>
                <w:lang w:eastAsia="en-US"/>
              </w:rPr>
              <w:t>, מבקש</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האגף</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להתקשר</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עם</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חברת</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מיקרוסופט</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כספק</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יחיד</w:t>
            </w:r>
            <w:r w:rsidRPr="00DD7755">
              <w:rPr>
                <w:rFonts w:asciiTheme="minorBidi" w:hAnsiTheme="minorBidi" w:cstheme="minorBidi"/>
                <w:sz w:val="22"/>
                <w:szCs w:val="22"/>
                <w:lang w:eastAsia="en-US"/>
              </w:rPr>
              <w:t>.</w:t>
            </w:r>
          </w:p>
        </w:tc>
      </w:tr>
    </w:tbl>
    <w:p w14:paraId="37C16720" w14:textId="77777777" w:rsidR="003A4534" w:rsidRPr="0021757D" w:rsidRDefault="003A4534" w:rsidP="003A4534">
      <w:pPr>
        <w:rPr>
          <w:rFonts w:ascii="Arial" w:hAnsi="Arial" w:cs="Arial"/>
          <w:b/>
          <w:sz w:val="16"/>
          <w:szCs w:val="16"/>
          <w:rtl/>
        </w:rPr>
      </w:pPr>
    </w:p>
    <w:p w14:paraId="119E0454" w14:textId="77777777" w:rsidR="003A4534" w:rsidRDefault="003A4534" w:rsidP="00D67EB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67EB6">
        <w:rPr>
          <w:rFonts w:ascii="Arial" w:hAnsi="Arial" w:cs="Arial"/>
          <w:b/>
          <w:sz w:val="28"/>
          <w:szCs w:val="28"/>
        </w:rPr>
        <w:sym w:font="Wingdings 2" w:char="F054"/>
      </w:r>
      <w:r>
        <w:rPr>
          <w:rFonts w:ascii="Arial" w:hAnsi="Arial" w:cs="Arial" w:hint="cs"/>
          <w:b/>
          <w:sz w:val="22"/>
          <w:szCs w:val="22"/>
          <w:rtl/>
        </w:rPr>
        <w:t xml:space="preserve">  לא</w:t>
      </w:r>
    </w:p>
    <w:p w14:paraId="7618CBDA"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9178" w:type="dxa"/>
        <w:tblLayout w:type="fixed"/>
        <w:tblLook w:val="0000" w:firstRow="0" w:lastRow="0" w:firstColumn="0" w:lastColumn="0" w:noHBand="0" w:noVBand="0"/>
      </w:tblPr>
      <w:tblGrid>
        <w:gridCol w:w="2681"/>
        <w:gridCol w:w="402"/>
        <w:gridCol w:w="2976"/>
        <w:gridCol w:w="3011"/>
        <w:gridCol w:w="108"/>
      </w:tblGrid>
      <w:tr w:rsidR="003A4534" w:rsidRPr="00813E93" w14:paraId="53A10B0C" w14:textId="77777777" w:rsidTr="000D1F40">
        <w:tc>
          <w:tcPr>
            <w:tcW w:w="3085" w:type="dxa"/>
            <w:gridSpan w:val="2"/>
          </w:tcPr>
          <w:p w14:paraId="30515305"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3AEAC527" w14:textId="77777777" w:rsidR="003A4534" w:rsidRPr="00813E93" w:rsidRDefault="00D67EB6" w:rsidP="00B8441A">
            <w:pPr>
              <w:ind w:right="283"/>
              <w:rPr>
                <w:rFonts w:ascii="Arial" w:hAnsi="Arial" w:cs="Arial"/>
                <w:b/>
                <w:sz w:val="22"/>
                <w:szCs w:val="22"/>
                <w:rtl/>
              </w:rPr>
            </w:pPr>
            <w:r>
              <w:rPr>
                <w:rFonts w:ascii="Arial" w:hAnsi="Arial" w:cs="Arial"/>
                <w:b/>
                <w:sz w:val="28"/>
                <w:szCs w:val="28"/>
              </w:rPr>
              <w:sym w:font="Wingdings 2" w:char="F054"/>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gridSpan w:val="2"/>
          </w:tcPr>
          <w:p w14:paraId="5B9A36F1"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463AAA38" w14:textId="77777777" w:rsidR="003A4534" w:rsidRPr="00813E93" w:rsidRDefault="003A4534" w:rsidP="00B8441A">
            <w:pPr>
              <w:ind w:right="283"/>
              <w:rPr>
                <w:rFonts w:ascii="Arial" w:hAnsi="Arial" w:cs="Arial"/>
                <w:b/>
                <w:sz w:val="22"/>
                <w:szCs w:val="22"/>
                <w:rtl/>
              </w:rPr>
            </w:pPr>
          </w:p>
        </w:tc>
      </w:tr>
      <w:tr w:rsidR="003A4534" w:rsidRPr="0053500C" w14:paraId="796D61EB"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6431A9FE"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382" w:type="dxa"/>
            <w:gridSpan w:val="3"/>
            <w:tcBorders>
              <w:top w:val="single" w:sz="4" w:space="0" w:color="auto"/>
              <w:left w:val="single" w:sz="4" w:space="0" w:color="auto"/>
              <w:bottom w:val="single" w:sz="4" w:space="0" w:color="auto"/>
            </w:tcBorders>
          </w:tcPr>
          <w:p w14:paraId="60535EEC" w14:textId="77777777" w:rsidR="003A4534" w:rsidRPr="008A6019" w:rsidRDefault="005565DA" w:rsidP="00B8441A">
            <w:pPr>
              <w:rPr>
                <w:rFonts w:ascii="Arial" w:hAnsi="Arial" w:cs="Arial"/>
                <w:b/>
                <w:sz w:val="22"/>
                <w:szCs w:val="22"/>
                <w:rtl/>
              </w:rPr>
            </w:pPr>
            <w:r w:rsidRPr="008A6019">
              <w:rPr>
                <w:rFonts w:ascii="Arial" w:hAnsi="Arial" w:cs="Arial"/>
                <w:b/>
                <w:sz w:val="22"/>
                <w:szCs w:val="22"/>
                <w:rtl/>
              </w:rPr>
              <w:t>מיקרוסופט</w:t>
            </w:r>
          </w:p>
        </w:tc>
      </w:tr>
      <w:tr w:rsidR="003A4534" w:rsidRPr="0053500C" w14:paraId="079783FC"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74525A92"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166989F4"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382" w:type="dxa"/>
            <w:gridSpan w:val="3"/>
            <w:tcBorders>
              <w:top w:val="single" w:sz="4" w:space="0" w:color="auto"/>
              <w:left w:val="single" w:sz="4" w:space="0" w:color="auto"/>
              <w:bottom w:val="single" w:sz="4" w:space="0" w:color="auto"/>
            </w:tcBorders>
          </w:tcPr>
          <w:p w14:paraId="69DE134E" w14:textId="77777777" w:rsidR="003A4534" w:rsidRPr="008A6019" w:rsidRDefault="005565DA" w:rsidP="00B8441A">
            <w:pPr>
              <w:rPr>
                <w:rFonts w:ascii="Arial" w:hAnsi="Arial" w:cs="Arial"/>
                <w:b/>
                <w:sz w:val="22"/>
                <w:szCs w:val="22"/>
                <w:highlight w:val="yellow"/>
                <w:rtl/>
              </w:rPr>
            </w:pPr>
            <w:r w:rsidRPr="008A6019">
              <w:rPr>
                <w:rFonts w:ascii="Arial" w:hAnsi="Arial" w:cs="Arial"/>
                <w:sz w:val="22"/>
                <w:szCs w:val="22"/>
                <w:lang w:eastAsia="en-US"/>
              </w:rPr>
              <w:t>511380693</w:t>
            </w:r>
          </w:p>
        </w:tc>
      </w:tr>
      <w:tr w:rsidR="003A4534" w:rsidRPr="0053500C" w14:paraId="3553F90E"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5AAF1C8F"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370" w:type="dxa"/>
            <w:gridSpan w:val="2"/>
            <w:tcBorders>
              <w:top w:val="single" w:sz="4" w:space="0" w:color="auto"/>
              <w:left w:val="single" w:sz="4" w:space="0" w:color="auto"/>
              <w:bottom w:val="single" w:sz="4" w:space="0" w:color="auto"/>
            </w:tcBorders>
          </w:tcPr>
          <w:p w14:paraId="0AE774C4" w14:textId="77777777" w:rsidR="003A4534" w:rsidRPr="0053500C" w:rsidRDefault="005565DA" w:rsidP="00B8441A">
            <w:pPr>
              <w:rPr>
                <w:rFonts w:ascii="Arial" w:hAnsi="Arial" w:cs="Arial"/>
                <w:b/>
                <w:sz w:val="22"/>
                <w:szCs w:val="22"/>
                <w:rtl/>
              </w:rPr>
            </w:pPr>
            <w:r>
              <w:rPr>
                <w:rFonts w:ascii="Arial" w:hAnsi="Arial" w:cs="Arial"/>
                <w:b/>
                <w:sz w:val="28"/>
                <w:szCs w:val="28"/>
              </w:rPr>
              <w:sym w:font="Wingdings 2" w:char="F054"/>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12" w:type="dxa"/>
            <w:tcBorders>
              <w:top w:val="single" w:sz="4" w:space="0" w:color="auto"/>
              <w:bottom w:val="single" w:sz="4" w:space="0" w:color="auto"/>
            </w:tcBorders>
          </w:tcPr>
          <w:p w14:paraId="6C773C5F" w14:textId="77777777"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14:paraId="75B4B8B9"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71866154"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אומדן / שווי ההתקשרות:</w:t>
            </w:r>
          </w:p>
        </w:tc>
        <w:tc>
          <w:tcPr>
            <w:tcW w:w="6382" w:type="dxa"/>
            <w:gridSpan w:val="3"/>
            <w:tcBorders>
              <w:top w:val="single" w:sz="4" w:space="0" w:color="auto"/>
              <w:left w:val="single" w:sz="4" w:space="0" w:color="auto"/>
              <w:bottom w:val="single" w:sz="4" w:space="0" w:color="auto"/>
            </w:tcBorders>
          </w:tcPr>
          <w:p w14:paraId="4B50CC26" w14:textId="2952A621" w:rsidR="003A4534" w:rsidRPr="008A6019" w:rsidRDefault="00367D0D" w:rsidP="00367D0D">
            <w:pPr>
              <w:rPr>
                <w:rFonts w:ascii="Arial" w:hAnsi="Arial" w:cs="Arial"/>
                <w:b/>
                <w:sz w:val="22"/>
                <w:szCs w:val="22"/>
                <w:rtl/>
              </w:rPr>
            </w:pPr>
            <w:r w:rsidRPr="00367D0D">
              <w:rPr>
                <w:rFonts w:ascii="Arial" w:hAnsi="Arial" w:cs="Arial" w:hint="cs"/>
                <w:b/>
                <w:sz w:val="22"/>
                <w:szCs w:val="22"/>
                <w:u w:val="single"/>
                <w:rtl/>
              </w:rPr>
              <w:t>341,900</w:t>
            </w:r>
            <w:r w:rsidR="005565DA" w:rsidRPr="008A6019">
              <w:rPr>
                <w:rFonts w:ascii="Arial" w:hAnsi="Arial" w:cs="Arial"/>
                <w:b/>
                <w:sz w:val="22"/>
                <w:szCs w:val="22"/>
                <w:rtl/>
              </w:rPr>
              <w:t xml:space="preserve"> </w:t>
            </w:r>
            <w:r w:rsidR="00310C84">
              <w:rPr>
                <w:rFonts w:ascii="Arial" w:hAnsi="Arial" w:cs="Arial" w:hint="cs"/>
                <w:b/>
                <w:sz w:val="22"/>
                <w:szCs w:val="22"/>
                <w:rtl/>
              </w:rPr>
              <w:t xml:space="preserve">₪ </w:t>
            </w:r>
            <w:r w:rsidR="005565DA" w:rsidRPr="008A6019">
              <w:rPr>
                <w:rFonts w:ascii="Arial" w:hAnsi="Arial" w:cs="Arial"/>
                <w:b/>
                <w:sz w:val="22"/>
                <w:szCs w:val="22"/>
                <w:rtl/>
              </w:rPr>
              <w:t>לשנה</w:t>
            </w:r>
            <w:r w:rsidR="00310C84">
              <w:rPr>
                <w:rFonts w:ascii="Arial" w:hAnsi="Arial" w:cs="Arial" w:hint="cs"/>
                <w:b/>
                <w:sz w:val="22"/>
                <w:szCs w:val="22"/>
              </w:rPr>
              <w:t xml:space="preserve">  </w:t>
            </w:r>
            <w:r w:rsidR="00310C84">
              <w:rPr>
                <w:rFonts w:ascii="Arial" w:hAnsi="Arial" w:cs="Arial" w:hint="cs"/>
                <w:b/>
                <w:sz w:val="22"/>
                <w:szCs w:val="22"/>
                <w:rtl/>
              </w:rPr>
              <w:t>(</w:t>
            </w:r>
            <w:r w:rsidR="00310C84">
              <w:rPr>
                <w:rFonts w:ascii="Arial" w:hAnsi="Arial" w:cs="Arial" w:hint="cs"/>
                <w:b/>
                <w:sz w:val="22"/>
                <w:szCs w:val="22"/>
              </w:rPr>
              <w:t xml:space="preserve"> </w:t>
            </w:r>
            <w:r w:rsidR="00310C84">
              <w:rPr>
                <w:rFonts w:ascii="Arial" w:hAnsi="Arial" w:cs="Arial"/>
                <w:b/>
                <w:sz w:val="22"/>
                <w:szCs w:val="22"/>
              </w:rPr>
              <w:t xml:space="preserve"> </w:t>
            </w:r>
            <w:r w:rsidR="00310C84">
              <w:rPr>
                <w:rFonts w:ascii="Arial" w:hAnsi="Arial" w:cs="Arial" w:hint="cs"/>
                <w:b/>
                <w:sz w:val="22"/>
                <w:szCs w:val="22"/>
                <w:rtl/>
              </w:rPr>
              <w:t>לא כולל מע"מ )</w:t>
            </w:r>
          </w:p>
        </w:tc>
      </w:tr>
      <w:tr w:rsidR="003A4534" w:rsidRPr="0053500C" w14:paraId="1EA997CC"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311F9921"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382" w:type="dxa"/>
            <w:gridSpan w:val="3"/>
            <w:tcBorders>
              <w:top w:val="single" w:sz="4" w:space="0" w:color="auto"/>
              <w:left w:val="single" w:sz="4" w:space="0" w:color="auto"/>
              <w:bottom w:val="single" w:sz="4" w:space="0" w:color="auto"/>
            </w:tcBorders>
          </w:tcPr>
          <w:p w14:paraId="24424DA6" w14:textId="77777777" w:rsidR="003A4534" w:rsidRPr="008A6019" w:rsidRDefault="005565DA" w:rsidP="00B8441A">
            <w:pPr>
              <w:rPr>
                <w:rFonts w:ascii="Arial" w:hAnsi="Arial" w:cs="Arial"/>
                <w:b/>
                <w:sz w:val="22"/>
                <w:szCs w:val="22"/>
                <w:rtl/>
              </w:rPr>
            </w:pPr>
            <w:r w:rsidRPr="008A6019">
              <w:rPr>
                <w:rFonts w:ascii="Arial" w:hAnsi="Arial" w:cs="Arial"/>
                <w:b/>
                <w:sz w:val="22"/>
                <w:szCs w:val="22"/>
                <w:rtl/>
              </w:rPr>
              <w:t>שנה 1</w:t>
            </w:r>
          </w:p>
        </w:tc>
      </w:tr>
    </w:tbl>
    <w:p w14:paraId="6B313351" w14:textId="77777777" w:rsidR="00030C2B" w:rsidRDefault="00030C2B" w:rsidP="003A4534">
      <w:pPr>
        <w:rPr>
          <w:rFonts w:ascii="Arial" w:hAnsi="Arial" w:cs="Arial"/>
          <w:bCs/>
          <w:rtl/>
        </w:rPr>
      </w:pPr>
    </w:p>
    <w:p w14:paraId="598A8BD5"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33234950" w14:textId="77777777" w:rsidR="003A4534" w:rsidRDefault="003A4534" w:rsidP="003A4534">
      <w:pPr>
        <w:rPr>
          <w:rFonts w:ascii="Arial" w:hAnsi="Arial" w:cs="Arial"/>
          <w:bCs/>
          <w:sz w:val="22"/>
          <w:szCs w:val="22"/>
          <w:rtl/>
        </w:rPr>
      </w:pPr>
    </w:p>
    <w:p w14:paraId="6BC06138" w14:textId="77777777" w:rsidR="00E53611" w:rsidRPr="00E53611" w:rsidRDefault="003A4534" w:rsidP="00E53611">
      <w:pPr>
        <w:pStyle w:val="afc"/>
        <w:numPr>
          <w:ilvl w:val="0"/>
          <w:numId w:val="10"/>
        </w:numPr>
        <w:spacing w:line="360" w:lineRule="auto"/>
        <w:jc w:val="both"/>
        <w:rPr>
          <w:rFonts w:ascii="Arial" w:hAnsi="Arial" w:cs="Arial"/>
          <w:bCs/>
          <w:sz w:val="22"/>
          <w:szCs w:val="22"/>
          <w:rtl/>
        </w:rPr>
      </w:pPr>
      <w:r w:rsidRPr="00E53611">
        <w:rPr>
          <w:rFonts w:ascii="Arial" w:hAnsi="Arial" w:cs="Arial" w:hint="cs"/>
          <w:bCs/>
          <w:sz w:val="22"/>
          <w:szCs w:val="22"/>
          <w:rtl/>
        </w:rPr>
        <w:t>האמצעים שבהם נערכו בדיקות לאיתור ספקים נוספים והכנת חוות דעת</w:t>
      </w:r>
    </w:p>
    <w:p w14:paraId="1D969E8F" w14:textId="77777777" w:rsidR="003A4534" w:rsidRPr="00E53611" w:rsidRDefault="003A4534" w:rsidP="00DD7755">
      <w:pPr>
        <w:pStyle w:val="afc"/>
        <w:numPr>
          <w:ilvl w:val="0"/>
          <w:numId w:val="10"/>
        </w:numPr>
        <w:spacing w:before="120" w:line="360" w:lineRule="auto"/>
        <w:ind w:left="357" w:hanging="357"/>
        <w:jc w:val="both"/>
        <w:rPr>
          <w:rFonts w:ascii="Arial" w:hAnsi="Arial" w:cs="Arial"/>
          <w:bCs/>
          <w:sz w:val="22"/>
          <w:szCs w:val="22"/>
          <w:rtl/>
        </w:rPr>
      </w:pPr>
      <w:r w:rsidRPr="00E53611">
        <w:rPr>
          <w:rFonts w:ascii="Arial" w:hAnsi="Arial" w:cs="Arial" w:hint="cs"/>
          <w:bCs/>
          <w:sz w:val="22"/>
          <w:szCs w:val="22"/>
          <w:rtl/>
        </w:rPr>
        <w:t>ממצאי הבדיקה</w:t>
      </w:r>
    </w:p>
    <w:p w14:paraId="5A9B6C60" w14:textId="77777777" w:rsidR="003A4534" w:rsidRPr="00DD7755" w:rsidRDefault="003A4534" w:rsidP="00DD7755">
      <w:pPr>
        <w:pStyle w:val="afc"/>
        <w:numPr>
          <w:ilvl w:val="0"/>
          <w:numId w:val="10"/>
        </w:numPr>
        <w:spacing w:line="360" w:lineRule="auto"/>
        <w:jc w:val="both"/>
        <w:rPr>
          <w:rFonts w:asciiTheme="minorBidi" w:hAnsiTheme="minorBidi" w:cstheme="minorBidi"/>
          <w:bCs/>
          <w:sz w:val="22"/>
          <w:szCs w:val="22"/>
          <w:rtl/>
        </w:rPr>
      </w:pPr>
      <w:r w:rsidRPr="00DD7755">
        <w:rPr>
          <w:rFonts w:asciiTheme="minorBidi" w:hAnsiTheme="minorBidi" w:cstheme="minorBidi"/>
          <w:bCs/>
          <w:sz w:val="22"/>
          <w:szCs w:val="22"/>
          <w:rtl/>
        </w:rPr>
        <w:t>נימוקים והערות נוספות</w:t>
      </w:r>
    </w:p>
    <w:p w14:paraId="17998C6C" w14:textId="0CFA8FA0" w:rsidR="00DD7755" w:rsidRDefault="00DD7755" w:rsidP="00DD7755">
      <w:pPr>
        <w:numPr>
          <w:ilvl w:val="1"/>
          <w:numId w:val="10"/>
        </w:numPr>
        <w:autoSpaceDE w:val="0"/>
        <w:autoSpaceDN w:val="0"/>
        <w:adjustRightInd w:val="0"/>
        <w:rPr>
          <w:rFonts w:asciiTheme="minorBidi" w:hAnsiTheme="minorBidi" w:cstheme="minorBidi"/>
          <w:sz w:val="22"/>
          <w:szCs w:val="22"/>
          <w:lang w:eastAsia="en-US"/>
        </w:rPr>
      </w:pPr>
      <w:r w:rsidRPr="00DD7755">
        <w:rPr>
          <w:rFonts w:asciiTheme="minorBidi" w:hAnsiTheme="minorBidi" w:cstheme="minorBidi"/>
          <w:sz w:val="22"/>
          <w:szCs w:val="22"/>
          <w:rtl/>
          <w:lang w:eastAsia="en-US"/>
        </w:rPr>
        <w:t>רק</w:t>
      </w:r>
      <w:r w:rsidRPr="00DD7755">
        <w:rPr>
          <w:rFonts w:asciiTheme="minorBidi" w:hAnsiTheme="minorBidi" w:cstheme="minorBidi"/>
          <w:sz w:val="22"/>
          <w:szCs w:val="22"/>
          <w:lang w:eastAsia="en-US"/>
        </w:rPr>
        <w:t xml:space="preserve"> </w:t>
      </w:r>
      <w:r>
        <w:rPr>
          <w:rFonts w:asciiTheme="minorBidi" w:hAnsiTheme="minorBidi" w:cstheme="minorBidi" w:hint="cs"/>
          <w:sz w:val="22"/>
          <w:szCs w:val="22"/>
          <w:rtl/>
          <w:lang w:eastAsia="en-US"/>
        </w:rPr>
        <w:t xml:space="preserve">בשירות תמיכה </w:t>
      </w:r>
      <w:r w:rsidR="00310C84">
        <w:rPr>
          <w:rFonts w:asciiTheme="minorBidi" w:hAnsiTheme="minorBidi" w:cstheme="minorBidi"/>
          <w:sz w:val="22"/>
          <w:szCs w:val="22"/>
          <w:lang w:eastAsia="en-US"/>
        </w:rPr>
        <w:t>UNIFIED</w:t>
      </w:r>
      <w:r>
        <w:rPr>
          <w:rFonts w:asciiTheme="minorBidi" w:hAnsiTheme="minorBidi" w:cstheme="minorBidi" w:hint="cs"/>
          <w:sz w:val="22"/>
          <w:szCs w:val="22"/>
          <w:rtl/>
          <w:lang w:eastAsia="en-US"/>
        </w:rPr>
        <w:t xml:space="preserve"> </w:t>
      </w:r>
      <w:r w:rsidRPr="00DD7755">
        <w:rPr>
          <w:rFonts w:asciiTheme="minorBidi" w:hAnsiTheme="minorBidi" w:cstheme="minorBidi"/>
          <w:sz w:val="22"/>
          <w:szCs w:val="22"/>
          <w:rtl/>
          <w:lang w:eastAsia="en-US"/>
        </w:rPr>
        <w:t>יש</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למשרד</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מחויבות</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ישירה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של</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חברת</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מיקרוסופט</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לפתרון</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 xml:space="preserve">בעיות ותקלות עפ"י </w:t>
      </w:r>
      <w:r w:rsidRPr="00DD7755">
        <w:rPr>
          <w:rFonts w:asciiTheme="minorBidi" w:hAnsiTheme="minorBidi" w:cstheme="minorBidi"/>
          <w:sz w:val="22"/>
          <w:szCs w:val="22"/>
          <w:lang w:eastAsia="en-US"/>
        </w:rPr>
        <w:t xml:space="preserve"> SLA (Service </w:t>
      </w:r>
      <w:proofErr w:type="spellStart"/>
      <w:r w:rsidRPr="00DD7755">
        <w:rPr>
          <w:rFonts w:asciiTheme="minorBidi" w:hAnsiTheme="minorBidi" w:cstheme="minorBidi"/>
          <w:sz w:val="22"/>
          <w:szCs w:val="22"/>
          <w:lang w:eastAsia="en-US"/>
        </w:rPr>
        <w:t>Leval</w:t>
      </w:r>
      <w:proofErr w:type="spellEnd"/>
      <w:r w:rsidRPr="00DD7755">
        <w:rPr>
          <w:rFonts w:asciiTheme="minorBidi" w:hAnsiTheme="minorBidi" w:cstheme="minorBidi"/>
          <w:sz w:val="22"/>
          <w:szCs w:val="22"/>
          <w:lang w:eastAsia="en-US"/>
        </w:rPr>
        <w:t xml:space="preserve">  Agreement) </w:t>
      </w:r>
      <w:r w:rsidRPr="00DD7755">
        <w:rPr>
          <w:rFonts w:asciiTheme="minorBidi" w:hAnsiTheme="minorBidi" w:cstheme="minorBidi"/>
          <w:sz w:val="22"/>
          <w:szCs w:val="22"/>
          <w:rtl/>
          <w:lang w:eastAsia="en-US"/>
        </w:rPr>
        <w:t xml:space="preserve"> שסוכם</w:t>
      </w:r>
      <w:r w:rsidRPr="00DD7755">
        <w:rPr>
          <w:rFonts w:asciiTheme="minorBidi" w:hAnsiTheme="minorBidi" w:cstheme="minorBidi"/>
          <w:sz w:val="22"/>
          <w:szCs w:val="22"/>
          <w:lang w:eastAsia="en-US"/>
        </w:rPr>
        <w:t>.</w:t>
      </w:r>
      <w:r>
        <w:rPr>
          <w:rFonts w:asciiTheme="minorBidi" w:hAnsiTheme="minorBidi" w:cstheme="minorBidi" w:hint="cs"/>
          <w:sz w:val="22"/>
          <w:szCs w:val="22"/>
          <w:rtl/>
          <w:lang w:eastAsia="en-US"/>
        </w:rPr>
        <w:t xml:space="preserve"> </w:t>
      </w:r>
      <w:r w:rsidRPr="00DD7755">
        <w:rPr>
          <w:rFonts w:asciiTheme="minorBidi" w:hAnsiTheme="minorBidi" w:cstheme="minorBidi"/>
          <w:sz w:val="22"/>
          <w:szCs w:val="22"/>
          <w:rtl/>
          <w:lang w:eastAsia="en-US"/>
        </w:rPr>
        <w:t>חברת</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מיקרוסופט</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אינה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יכולה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להתחייב</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על</w:t>
      </w:r>
      <w:r w:rsidRPr="00DD7755">
        <w:rPr>
          <w:rFonts w:asciiTheme="minorBidi" w:hAnsiTheme="minorBidi" w:cstheme="minorBidi"/>
          <w:sz w:val="22"/>
          <w:szCs w:val="22"/>
          <w:lang w:eastAsia="en-US"/>
        </w:rPr>
        <w:t xml:space="preserve"> SLA </w:t>
      </w:r>
      <w:r w:rsidRPr="00DD7755">
        <w:rPr>
          <w:rFonts w:asciiTheme="minorBidi" w:hAnsiTheme="minorBidi" w:cstheme="minorBidi"/>
          <w:sz w:val="22"/>
          <w:szCs w:val="22"/>
          <w:rtl/>
          <w:lang w:eastAsia="en-US"/>
        </w:rPr>
        <w:t>לתמיכה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במוצריה</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בהסכמים שנחתמו</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מול שותפים</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עסקיים</w:t>
      </w:r>
      <w:r w:rsidRPr="00DD7755">
        <w:rPr>
          <w:rFonts w:asciiTheme="minorBidi" w:hAnsiTheme="minorBidi" w:cstheme="minorBidi"/>
          <w:sz w:val="22"/>
          <w:szCs w:val="22"/>
          <w:lang w:eastAsia="en-US"/>
        </w:rPr>
        <w:t xml:space="preserve"> </w:t>
      </w:r>
      <w:r w:rsidRPr="00DD7755">
        <w:rPr>
          <w:rFonts w:asciiTheme="minorBidi" w:hAnsiTheme="minorBidi" w:cstheme="minorBidi"/>
          <w:sz w:val="22"/>
          <w:szCs w:val="22"/>
          <w:rtl/>
          <w:lang w:eastAsia="en-US"/>
        </w:rPr>
        <w:t>שלה</w:t>
      </w:r>
      <w:r w:rsidRPr="00DD7755">
        <w:rPr>
          <w:rFonts w:asciiTheme="minorBidi" w:hAnsiTheme="minorBidi" w:cstheme="minorBidi"/>
          <w:sz w:val="22"/>
          <w:szCs w:val="22"/>
          <w:lang w:eastAsia="en-US"/>
        </w:rPr>
        <w:t xml:space="preserve"> .</w:t>
      </w:r>
    </w:p>
    <w:p w14:paraId="78ACD423" w14:textId="77777777" w:rsidR="00DD7755" w:rsidRDefault="00DD7755" w:rsidP="00DD7755">
      <w:pPr>
        <w:numPr>
          <w:ilvl w:val="1"/>
          <w:numId w:val="10"/>
        </w:numPr>
        <w:autoSpaceDE w:val="0"/>
        <w:autoSpaceDN w:val="0"/>
        <w:adjustRightInd w:val="0"/>
        <w:rPr>
          <w:rFonts w:asciiTheme="minorBidi" w:hAnsiTheme="minorBidi" w:cstheme="minorBidi"/>
          <w:sz w:val="22"/>
          <w:szCs w:val="22"/>
          <w:lang w:eastAsia="en-US"/>
        </w:rPr>
      </w:pPr>
      <w:r>
        <w:rPr>
          <w:rFonts w:asciiTheme="minorBidi" w:hAnsiTheme="minorBidi" w:cstheme="minorBidi" w:hint="cs"/>
          <w:sz w:val="22"/>
          <w:szCs w:val="22"/>
          <w:rtl/>
          <w:lang w:eastAsia="en-US"/>
        </w:rPr>
        <w:t>ייעוץ תכנוני, הן למוצרים קיימים והן למוצרים עתידיים, תוך קבלת התחייבות יצרן לטיב הפתרון.</w:t>
      </w:r>
    </w:p>
    <w:p w14:paraId="195338CE" w14:textId="77777777" w:rsidR="00DD7755" w:rsidRPr="00DD7755" w:rsidRDefault="008A6019" w:rsidP="00DD7755">
      <w:pPr>
        <w:numPr>
          <w:ilvl w:val="1"/>
          <w:numId w:val="10"/>
        </w:numPr>
        <w:autoSpaceDE w:val="0"/>
        <w:autoSpaceDN w:val="0"/>
        <w:adjustRightInd w:val="0"/>
        <w:rPr>
          <w:rFonts w:asciiTheme="minorBidi" w:hAnsiTheme="minorBidi" w:cstheme="minorBidi"/>
          <w:sz w:val="22"/>
          <w:szCs w:val="22"/>
          <w:rtl/>
          <w:lang w:eastAsia="en-US"/>
        </w:rPr>
      </w:pPr>
      <w:r>
        <w:rPr>
          <w:rFonts w:asciiTheme="minorBidi" w:hAnsiTheme="minorBidi" w:cstheme="minorBidi" w:hint="cs"/>
          <w:sz w:val="22"/>
          <w:szCs w:val="22"/>
          <w:rtl/>
          <w:lang w:eastAsia="en-US"/>
        </w:rPr>
        <w:t>ראיה הוליסטית ואינטגרטיבית של כלל פתרונות החברה תוך יכולת ראיה עתידית.</w:t>
      </w:r>
    </w:p>
    <w:p w14:paraId="28B6F481" w14:textId="77777777" w:rsidR="003A4534" w:rsidRDefault="003A4534" w:rsidP="003A4534">
      <w:pPr>
        <w:rPr>
          <w:rFonts w:ascii="Arial" w:hAnsi="Arial" w:cs="Arial"/>
          <w:b/>
          <w:sz w:val="22"/>
          <w:szCs w:val="22"/>
          <w:rtl/>
        </w:rPr>
      </w:pPr>
    </w:p>
    <w:p w14:paraId="0DCEBF26" w14:textId="77777777" w:rsidR="003A4534" w:rsidRPr="00813E93" w:rsidRDefault="003A4534" w:rsidP="003A4534">
      <w:pPr>
        <w:numPr>
          <w:ilvl w:val="12"/>
          <w:numId w:val="0"/>
        </w:numPr>
        <w:ind w:left="283" w:hanging="283"/>
        <w:rPr>
          <w:rFonts w:ascii="Arial" w:hAnsi="Arial" w:cs="Arial"/>
          <w:b/>
          <w:sz w:val="22"/>
          <w:szCs w:val="22"/>
          <w:rtl/>
        </w:rPr>
      </w:pPr>
    </w:p>
    <w:p w14:paraId="4F87D6D1" w14:textId="77777777" w:rsidR="00A63D02" w:rsidRDefault="003A4534" w:rsidP="00A63D02">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2948EABE" w14:textId="77777777" w:rsidR="00A63D02" w:rsidRDefault="00A63D02" w:rsidP="00A63D02">
      <w:pPr>
        <w:rPr>
          <w:rFonts w:ascii="Arial" w:hAnsi="Arial" w:cs="Arial"/>
          <w:b/>
          <w:sz w:val="22"/>
          <w:szCs w:val="22"/>
        </w:rPr>
      </w:pPr>
    </w:p>
    <w:p w14:paraId="6D623431" w14:textId="77777777" w:rsidR="00A63D02" w:rsidRDefault="00A63D02" w:rsidP="00A63D02">
      <w:pPr>
        <w:rPr>
          <w:rFonts w:ascii="Arial" w:hAnsi="Arial" w:cs="Arial"/>
          <w:b/>
          <w:sz w:val="22"/>
          <w:szCs w:val="22"/>
          <w:rtl/>
        </w:rPr>
      </w:pPr>
      <w:r>
        <w:rPr>
          <w:rFonts w:ascii="Arial" w:hAnsi="Arial" w:cs="Arial" w:hint="cs"/>
          <w:b/>
          <w:sz w:val="22"/>
          <w:szCs w:val="22"/>
          <w:rtl/>
        </w:rPr>
        <w:t>בכבוד רב</w:t>
      </w:r>
    </w:p>
    <w:p w14:paraId="6B792C57" w14:textId="77777777" w:rsidR="00A63D02" w:rsidRDefault="00A63D02" w:rsidP="00A63D02">
      <w:pPr>
        <w:rPr>
          <w:rFonts w:ascii="Arial" w:hAnsi="Arial" w:cs="Arial"/>
          <w:sz w:val="22"/>
          <w:szCs w:val="22"/>
          <w:rtl/>
        </w:rPr>
      </w:pPr>
    </w:p>
    <w:tbl>
      <w:tblPr>
        <w:bidiVisual/>
        <w:tblW w:w="9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2582"/>
        <w:gridCol w:w="5174"/>
      </w:tblGrid>
      <w:tr w:rsidR="004B69B1" w:rsidRPr="0001228F" w14:paraId="49A1E8D7" w14:textId="77777777" w:rsidTr="004B69B1">
        <w:tc>
          <w:tcPr>
            <w:tcW w:w="2122" w:type="dxa"/>
            <w:tcBorders>
              <w:bottom w:val="single" w:sz="4" w:space="0" w:color="auto"/>
            </w:tcBorders>
            <w:shd w:val="clear" w:color="auto" w:fill="auto"/>
          </w:tcPr>
          <w:p w14:paraId="22A6FF37" w14:textId="77777777" w:rsidR="00A63D02" w:rsidRPr="0001228F" w:rsidRDefault="00A63D02" w:rsidP="00C8055D">
            <w:pPr>
              <w:spacing w:line="360" w:lineRule="auto"/>
              <w:rPr>
                <w:rFonts w:ascii="Arial" w:hAnsi="Arial" w:cs="Arial"/>
                <w:b/>
                <w:sz w:val="22"/>
                <w:szCs w:val="22"/>
                <w:rtl/>
              </w:rPr>
            </w:pPr>
            <w:r>
              <w:rPr>
                <w:rFonts w:ascii="Arial" w:hAnsi="Arial" w:cs="Arial" w:hint="cs"/>
                <w:b/>
                <w:sz w:val="22"/>
                <w:szCs w:val="22"/>
                <w:rtl/>
              </w:rPr>
              <w:t>רונן שוריאן</w:t>
            </w:r>
          </w:p>
        </w:tc>
        <w:tc>
          <w:tcPr>
            <w:tcW w:w="2582" w:type="dxa"/>
            <w:tcBorders>
              <w:bottom w:val="single" w:sz="4" w:space="0" w:color="auto"/>
            </w:tcBorders>
            <w:shd w:val="clear" w:color="auto" w:fill="auto"/>
          </w:tcPr>
          <w:p w14:paraId="7B99B353" w14:textId="77777777" w:rsidR="00A63D02" w:rsidRPr="0001228F" w:rsidRDefault="00A63D02" w:rsidP="00C8055D">
            <w:pPr>
              <w:spacing w:line="360" w:lineRule="auto"/>
              <w:rPr>
                <w:rFonts w:ascii="Arial" w:hAnsi="Arial" w:cs="Arial"/>
                <w:b/>
                <w:sz w:val="22"/>
                <w:szCs w:val="22"/>
                <w:rtl/>
              </w:rPr>
            </w:pPr>
            <w:r>
              <w:rPr>
                <w:rFonts w:ascii="Arial" w:hAnsi="Arial" w:cs="Arial" w:hint="cs"/>
                <w:b/>
                <w:sz w:val="22"/>
                <w:szCs w:val="22"/>
                <w:rtl/>
              </w:rPr>
              <w:t xml:space="preserve">מנהל תחום טכנולוגיות ופיתוח - </w:t>
            </w:r>
            <w:r>
              <w:rPr>
                <w:rFonts w:ascii="Arial" w:hAnsi="Arial" w:cs="Arial" w:hint="cs"/>
                <w:b/>
                <w:sz w:val="22"/>
                <w:szCs w:val="22"/>
              </w:rPr>
              <w:t>CTO</w:t>
            </w:r>
            <w:r>
              <w:rPr>
                <w:rFonts w:ascii="Arial" w:hAnsi="Arial" w:cs="Arial" w:hint="cs"/>
                <w:b/>
                <w:sz w:val="22"/>
                <w:szCs w:val="22"/>
                <w:rtl/>
              </w:rPr>
              <w:t xml:space="preserve"> </w:t>
            </w:r>
          </w:p>
        </w:tc>
        <w:tc>
          <w:tcPr>
            <w:tcW w:w="5174" w:type="dxa"/>
            <w:tcBorders>
              <w:bottom w:val="single" w:sz="4" w:space="0" w:color="auto"/>
            </w:tcBorders>
            <w:shd w:val="clear" w:color="auto" w:fill="auto"/>
          </w:tcPr>
          <w:p w14:paraId="528168E5" w14:textId="55382288" w:rsidR="00A63D02" w:rsidRPr="0001228F" w:rsidRDefault="00B51382" w:rsidP="00C8055D">
            <w:pPr>
              <w:spacing w:line="360" w:lineRule="auto"/>
              <w:rPr>
                <w:rFonts w:ascii="Arial" w:hAnsi="Arial" w:cs="Arial"/>
                <w:b/>
                <w:sz w:val="22"/>
                <w:szCs w:val="22"/>
                <w:rtl/>
              </w:rPr>
            </w:pPr>
            <w:r>
              <w:rPr>
                <w:noProof/>
              </w:rPr>
              <w:drawing>
                <wp:inline distT="0" distB="0" distL="0" distR="0" wp14:anchorId="6591AFD8" wp14:editId="2113D5A6">
                  <wp:extent cx="2656840" cy="809625"/>
                  <wp:effectExtent l="0" t="0" r="0" b="9525"/>
                  <wp:docPr id="6" name="Picture 6"/>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7"/>
                          <a:stretch>
                            <a:fillRect/>
                          </a:stretch>
                        </pic:blipFill>
                        <pic:spPr>
                          <a:xfrm>
                            <a:off x="0" y="0"/>
                            <a:ext cx="2656840" cy="809625"/>
                          </a:xfrm>
                          <a:prstGeom prst="rect">
                            <a:avLst/>
                          </a:prstGeom>
                        </pic:spPr>
                      </pic:pic>
                    </a:graphicData>
                  </a:graphic>
                </wp:inline>
              </w:drawing>
            </w:r>
          </w:p>
        </w:tc>
      </w:tr>
      <w:tr w:rsidR="004B69B1" w:rsidRPr="0001228F" w14:paraId="05E1860D" w14:textId="77777777" w:rsidTr="004B69B1">
        <w:tc>
          <w:tcPr>
            <w:tcW w:w="2122" w:type="dxa"/>
            <w:tcBorders>
              <w:top w:val="single" w:sz="4" w:space="0" w:color="auto"/>
            </w:tcBorders>
            <w:shd w:val="clear" w:color="auto" w:fill="E6E6E6"/>
          </w:tcPr>
          <w:p w14:paraId="636E5D2A" w14:textId="77777777" w:rsidR="00A63D02" w:rsidRPr="0001228F" w:rsidRDefault="00A63D02" w:rsidP="00C8055D">
            <w:pPr>
              <w:spacing w:line="360" w:lineRule="auto"/>
              <w:jc w:val="center"/>
              <w:rPr>
                <w:rFonts w:ascii="Arial" w:hAnsi="Arial" w:cs="Arial"/>
                <w:bCs/>
                <w:sz w:val="22"/>
                <w:szCs w:val="22"/>
                <w:rtl/>
              </w:rPr>
            </w:pPr>
            <w:r w:rsidRPr="0001228F">
              <w:rPr>
                <w:rFonts w:ascii="Arial" w:hAnsi="Arial" w:cs="Arial" w:hint="cs"/>
                <w:bCs/>
                <w:sz w:val="22"/>
                <w:szCs w:val="22"/>
                <w:rtl/>
              </w:rPr>
              <w:t>שם בעל הסמכות המקצועית</w:t>
            </w:r>
          </w:p>
        </w:tc>
        <w:tc>
          <w:tcPr>
            <w:tcW w:w="2582" w:type="dxa"/>
            <w:tcBorders>
              <w:top w:val="single" w:sz="4" w:space="0" w:color="auto"/>
            </w:tcBorders>
            <w:shd w:val="clear" w:color="auto" w:fill="E6E6E6"/>
          </w:tcPr>
          <w:p w14:paraId="1BF90507" w14:textId="77777777" w:rsidR="00A63D02" w:rsidRPr="0001228F" w:rsidRDefault="00A63D02" w:rsidP="00C8055D">
            <w:pPr>
              <w:spacing w:line="360" w:lineRule="auto"/>
              <w:jc w:val="center"/>
              <w:rPr>
                <w:rFonts w:ascii="Arial" w:hAnsi="Arial" w:cs="Arial"/>
                <w:bCs/>
                <w:sz w:val="22"/>
                <w:szCs w:val="22"/>
                <w:rtl/>
              </w:rPr>
            </w:pPr>
            <w:r w:rsidRPr="0001228F">
              <w:rPr>
                <w:rFonts w:ascii="Arial" w:hAnsi="Arial" w:cs="Arial" w:hint="cs"/>
                <w:bCs/>
                <w:sz w:val="22"/>
                <w:szCs w:val="22"/>
                <w:rtl/>
              </w:rPr>
              <w:t>תפקיד בעל הסמכות המקצועית</w:t>
            </w:r>
          </w:p>
        </w:tc>
        <w:tc>
          <w:tcPr>
            <w:tcW w:w="5174" w:type="dxa"/>
            <w:tcBorders>
              <w:top w:val="single" w:sz="4" w:space="0" w:color="auto"/>
            </w:tcBorders>
            <w:shd w:val="clear" w:color="auto" w:fill="E6E6E6"/>
          </w:tcPr>
          <w:p w14:paraId="3B429F2E" w14:textId="77777777" w:rsidR="00A63D02" w:rsidRPr="0001228F" w:rsidRDefault="00A63D02" w:rsidP="00C8055D">
            <w:pPr>
              <w:spacing w:line="360" w:lineRule="auto"/>
              <w:jc w:val="center"/>
              <w:rPr>
                <w:rFonts w:ascii="Arial" w:hAnsi="Arial" w:cs="Arial"/>
                <w:bCs/>
                <w:sz w:val="22"/>
                <w:szCs w:val="22"/>
                <w:rtl/>
              </w:rPr>
            </w:pPr>
            <w:r w:rsidRPr="0001228F">
              <w:rPr>
                <w:rFonts w:ascii="Arial" w:hAnsi="Arial" w:cs="Arial" w:hint="cs"/>
                <w:bCs/>
                <w:sz w:val="22"/>
                <w:szCs w:val="22"/>
                <w:rtl/>
              </w:rPr>
              <w:t>חתימה</w:t>
            </w:r>
          </w:p>
        </w:tc>
      </w:tr>
    </w:tbl>
    <w:p w14:paraId="37E04823" w14:textId="19EECC1A" w:rsidR="001B491A" w:rsidRPr="003A48B2" w:rsidRDefault="00A63D02" w:rsidP="00B51382">
      <w:pPr>
        <w:rPr>
          <w:rFonts w:ascii="Arial" w:hAnsi="Arial" w:cs="Arial" w:hint="cs"/>
          <w:sz w:val="22"/>
          <w:szCs w:val="22"/>
          <w:rtl/>
        </w:rPr>
      </w:pPr>
      <w:r w:rsidRPr="003A48B2">
        <w:rPr>
          <w:rFonts w:ascii="Arial" w:hAnsi="Arial" w:cs="Arial"/>
          <w:sz w:val="22"/>
          <w:szCs w:val="22"/>
          <w:rtl/>
        </w:rPr>
        <w:t xml:space="preserve"> </w: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DB210A" w14:textId="77777777" w:rsidR="000A6478" w:rsidRDefault="000A6478">
      <w:r>
        <w:separator/>
      </w:r>
    </w:p>
    <w:p w14:paraId="038F42D8" w14:textId="77777777" w:rsidR="000A6478" w:rsidRDefault="000A6478"/>
  </w:endnote>
  <w:endnote w:type="continuationSeparator" w:id="0">
    <w:p w14:paraId="796D6785" w14:textId="77777777" w:rsidR="000A6478" w:rsidRDefault="000A6478">
      <w:r>
        <w:continuationSeparator/>
      </w:r>
    </w:p>
    <w:p w14:paraId="75295ED6" w14:textId="77777777" w:rsidR="000A6478" w:rsidRDefault="000A64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B934B"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232CEE0E"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59E5865" w14:textId="77777777" w:rsidR="003A4534" w:rsidRPr="003E2065" w:rsidRDefault="003A4534" w:rsidP="007131DA">
          <w:pPr>
            <w:rPr>
              <w:rFonts w:ascii="Arial" w:hAnsi="Arial" w:cs="Arial"/>
              <w:color w:val="1B3461"/>
              <w:sz w:val="15"/>
              <w:szCs w:val="15"/>
              <w:rtl/>
            </w:rPr>
          </w:pPr>
        </w:p>
        <w:p w14:paraId="36B204B7" w14:textId="77777777" w:rsidR="003A4534" w:rsidRPr="003E2065" w:rsidRDefault="0058677C" w:rsidP="007131DA">
          <w:pPr>
            <w:rPr>
              <w:rFonts w:ascii="Arial" w:hAnsi="Arial" w:cs="Arial"/>
              <w:sz w:val="20"/>
              <w:szCs w:val="20"/>
              <w:rtl/>
            </w:rPr>
          </w:pPr>
          <w:r w:rsidRPr="00745747">
            <w:rPr>
              <w:noProof/>
              <w:lang w:eastAsia="en-US"/>
            </w:rPr>
            <w:drawing>
              <wp:inline distT="0" distB="0" distL="0" distR="0" wp14:anchorId="7AD18FF1" wp14:editId="548BFEEB">
                <wp:extent cx="723900" cy="37338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666BBB24"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4DF74C0A"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B69B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B69B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5E0C8AE3"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0DB5616F"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0267AAB5"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22391BF5" w14:textId="77777777" w:rsidR="003A4534" w:rsidRDefault="003A4534">
    <w:pPr>
      <w:rPr>
        <w:rtl/>
      </w:rPr>
    </w:pPr>
  </w:p>
  <w:p w14:paraId="03F2494B"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04AA80CC" w14:textId="77777777">
      <w:trPr>
        <w:trHeight w:hRule="exact" w:val="454"/>
      </w:trPr>
      <w:tc>
        <w:tcPr>
          <w:tcW w:w="2692" w:type="dxa"/>
          <w:tcBorders>
            <w:top w:val="single" w:sz="4" w:space="0" w:color="auto"/>
            <w:bottom w:val="single" w:sz="4" w:space="0" w:color="auto"/>
          </w:tcBorders>
          <w:shd w:val="clear" w:color="auto" w:fill="E6E6E6"/>
          <w:vAlign w:val="center"/>
        </w:tcPr>
        <w:p w14:paraId="286DA90A"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11FAB46F"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59E8CAF5"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52BF0187"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B69B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B69B1">
            <w:rPr>
              <w:rFonts w:ascii="Arial" w:hAnsi="Arial" w:cs="Arial"/>
              <w:noProof/>
              <w:color w:val="FFFFFF"/>
              <w:sz w:val="20"/>
              <w:szCs w:val="20"/>
              <w:rtl/>
            </w:rPr>
            <w:t>2</w:t>
          </w:r>
          <w:r>
            <w:rPr>
              <w:rFonts w:ascii="Arial" w:hAnsi="Arial" w:cs="Arial"/>
              <w:color w:val="FFFFFF"/>
              <w:sz w:val="20"/>
              <w:szCs w:val="20"/>
            </w:rPr>
            <w:fldChar w:fldCharType="end"/>
          </w:r>
        </w:p>
      </w:tc>
    </w:tr>
  </w:tbl>
  <w:p w14:paraId="1C1BC30A" w14:textId="77777777" w:rsidR="003A4534" w:rsidRPr="005063DE" w:rsidRDefault="003A4534">
    <w:pPr>
      <w:pStyle w:val="a7"/>
    </w:pPr>
  </w:p>
  <w:p w14:paraId="7016218F"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6147F3" w14:textId="77777777" w:rsidR="000A6478" w:rsidRDefault="000A6478">
      <w:r>
        <w:separator/>
      </w:r>
    </w:p>
    <w:p w14:paraId="3D121EED" w14:textId="77777777" w:rsidR="000A6478" w:rsidRDefault="000A6478"/>
  </w:footnote>
  <w:footnote w:type="continuationSeparator" w:id="0">
    <w:p w14:paraId="5F96D85B" w14:textId="77777777" w:rsidR="000A6478" w:rsidRDefault="000A6478">
      <w:r>
        <w:continuationSeparator/>
      </w:r>
    </w:p>
    <w:p w14:paraId="38F711F8" w14:textId="77777777" w:rsidR="000A6478" w:rsidRDefault="000A647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B255A" w14:textId="77777777" w:rsidR="003A4534" w:rsidRDefault="00367D0D">
    <w:pPr>
      <w:pStyle w:val="a6"/>
    </w:pPr>
    <w:r>
      <w:rPr>
        <w:noProof/>
      </w:rPr>
      <w:pict w14:anchorId="6BE63D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74B20E6E" w14:textId="77777777" w:rsidTr="0053500C">
      <w:trPr>
        <w:trHeight w:hRule="exact" w:val="714"/>
      </w:trPr>
      <w:tc>
        <w:tcPr>
          <w:tcW w:w="8914" w:type="dxa"/>
          <w:gridSpan w:val="2"/>
          <w:tcBorders>
            <w:top w:val="nil"/>
            <w:bottom w:val="nil"/>
          </w:tcBorders>
          <w:shd w:val="clear" w:color="auto" w:fill="1B3461"/>
          <w:vAlign w:val="center"/>
        </w:tcPr>
        <w:p w14:paraId="20B5ACC7"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0DCBFEAA" w14:textId="77777777" w:rsidTr="0053500C">
      <w:trPr>
        <w:trHeight w:val="460"/>
      </w:trPr>
      <w:tc>
        <w:tcPr>
          <w:tcW w:w="4710" w:type="dxa"/>
          <w:tcBorders>
            <w:top w:val="nil"/>
            <w:left w:val="nil"/>
            <w:bottom w:val="single" w:sz="4" w:space="0" w:color="auto"/>
            <w:right w:val="nil"/>
          </w:tcBorders>
          <w:shd w:val="clear" w:color="auto" w:fill="E6E6E6"/>
          <w:vAlign w:val="center"/>
        </w:tcPr>
        <w:p w14:paraId="6DE07E61" w14:textId="77777777"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585D4925" w14:textId="77777777" w:rsidR="003A4534" w:rsidRPr="00BF3DD4" w:rsidRDefault="003A4534" w:rsidP="0053500C">
          <w:pPr>
            <w:pStyle w:val="ad"/>
          </w:pPr>
          <w:r>
            <w:rPr>
              <w:rFonts w:hint="cs"/>
              <w:rtl/>
            </w:rPr>
            <w:t>מספר הוראה: 7.8.2</w:t>
          </w:r>
        </w:p>
      </w:tc>
    </w:tr>
    <w:tr w:rsidR="003A4534" w:rsidRPr="0053500C" w14:paraId="649E4628"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65F57AA6" w14:textId="77777777"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156F29AB" w14:textId="77777777" w:rsidR="003A4534" w:rsidRPr="00BF3DD4" w:rsidRDefault="003A4534" w:rsidP="0053500C">
          <w:pPr>
            <w:pStyle w:val="ad"/>
            <w:rPr>
              <w:rtl/>
            </w:rPr>
          </w:pPr>
          <w:r>
            <w:rPr>
              <w:rFonts w:hint="cs"/>
              <w:rtl/>
            </w:rPr>
            <w:t>מספר טופס: ט. 7.8.2.1</w:t>
          </w:r>
        </w:p>
      </w:tc>
    </w:tr>
  </w:tbl>
  <w:p w14:paraId="26F65FD9" w14:textId="77777777"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41C460" w14:textId="77777777" w:rsidR="003A4534" w:rsidRPr="00D92E7A" w:rsidRDefault="003A4534" w:rsidP="00367921">
    <w:pPr>
      <w:pStyle w:val="a6"/>
      <w:rPr>
        <w:sz w:val="20"/>
        <w:szCs w:val="20"/>
        <w:rtl/>
      </w:rPr>
    </w:pPr>
  </w:p>
  <w:p w14:paraId="03178DCB" w14:textId="77777777" w:rsidR="003A4534" w:rsidRDefault="0058677C" w:rsidP="003B6F35">
    <w:pPr>
      <w:pStyle w:val="a6"/>
      <w:jc w:val="center"/>
      <w:rPr>
        <w:sz w:val="20"/>
        <w:szCs w:val="20"/>
        <w:rtl/>
      </w:rPr>
    </w:pPr>
    <w:r>
      <w:rPr>
        <w:noProof/>
        <w:lang w:eastAsia="en-US"/>
      </w:rPr>
      <w:drawing>
        <wp:inline distT="0" distB="0" distL="0" distR="0" wp14:anchorId="19BF6CA4" wp14:editId="5FB79F4D">
          <wp:extent cx="5806440" cy="96012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61723117" w14:textId="77777777" w:rsidTr="0053500C">
      <w:trPr>
        <w:trHeight w:hRule="exact" w:val="719"/>
        <w:jc w:val="center"/>
      </w:trPr>
      <w:tc>
        <w:tcPr>
          <w:tcW w:w="9072" w:type="dxa"/>
          <w:gridSpan w:val="2"/>
          <w:tcBorders>
            <w:top w:val="nil"/>
            <w:bottom w:val="nil"/>
          </w:tcBorders>
          <w:shd w:val="clear" w:color="auto" w:fill="1B3461"/>
          <w:vAlign w:val="center"/>
        </w:tcPr>
        <w:p w14:paraId="39A74797"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01087CD4"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74D229E7" w14:textId="77777777"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3D9E67FF" w14:textId="77777777" w:rsidR="003A4534" w:rsidRPr="00BF3DD4" w:rsidRDefault="003A4534" w:rsidP="0053500C">
          <w:pPr>
            <w:pStyle w:val="ad"/>
          </w:pPr>
          <w:r>
            <w:rPr>
              <w:rFonts w:hint="cs"/>
              <w:rtl/>
            </w:rPr>
            <w:t>מספר הוראה: 7.8.2</w:t>
          </w:r>
        </w:p>
      </w:tc>
    </w:tr>
    <w:tr w:rsidR="003A4534" w:rsidRPr="0053500C" w14:paraId="34BAA419"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3DA986AA" w14:textId="77777777"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2BA003B3" w14:textId="77777777" w:rsidR="003A4534" w:rsidRPr="00BF3DD4" w:rsidRDefault="003A4534" w:rsidP="0053500C">
          <w:pPr>
            <w:pStyle w:val="ad"/>
            <w:rPr>
              <w:rtl/>
            </w:rPr>
          </w:pPr>
          <w:r>
            <w:rPr>
              <w:rFonts w:hint="cs"/>
              <w:rtl/>
            </w:rPr>
            <w:t>מספר טופס: ט. 7.8.2.1</w:t>
          </w:r>
        </w:p>
      </w:tc>
    </w:tr>
  </w:tbl>
  <w:p w14:paraId="77362427"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554797"/>
    <w:multiLevelType w:val="hybridMultilevel"/>
    <w:tmpl w:val="FC66958E"/>
    <w:lvl w:ilvl="0" w:tplc="13EC9530">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2C847AA9"/>
    <w:multiLevelType w:val="hybridMultilevel"/>
    <w:tmpl w:val="AC26B436"/>
    <w:lvl w:ilvl="0" w:tplc="FECC6DF4">
      <w:start w:val="1"/>
      <w:numFmt w:val="hebrew1"/>
      <w:lvlText w:val="%1."/>
      <w:lvlJc w:val="center"/>
      <w:pPr>
        <w:ind w:left="1080" w:hanging="360"/>
      </w:pPr>
      <w:rPr>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39C33A00"/>
    <w:multiLevelType w:val="hybridMultilevel"/>
    <w:tmpl w:val="922AFC66"/>
    <w:lvl w:ilvl="0" w:tplc="29342D94">
      <w:start w:val="1"/>
      <w:numFmt w:val="decimal"/>
      <w:lvlText w:val="%1."/>
      <w:lvlJc w:val="left"/>
      <w:pPr>
        <w:ind w:left="720" w:hanging="360"/>
      </w:pPr>
      <w:rPr>
        <w:rFonts w:ascii="Calibri" w:hAnsi="Calibr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721A0E43"/>
    <w:multiLevelType w:val="hybridMultilevel"/>
    <w:tmpl w:val="86C836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9296838"/>
    <w:multiLevelType w:val="hybridMultilevel"/>
    <w:tmpl w:val="C88059A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
  </w:num>
  <w:num w:numId="2">
    <w:abstractNumId w:val="7"/>
  </w:num>
  <w:num w:numId="3">
    <w:abstractNumId w:val="5"/>
  </w:num>
  <w:num w:numId="4">
    <w:abstractNumId w:val="8"/>
  </w:num>
  <w:num w:numId="5">
    <w:abstractNumId w:val="2"/>
  </w:num>
  <w:num w:numId="6">
    <w:abstractNumId w:val="3"/>
  </w:num>
  <w:num w:numId="7">
    <w:abstractNumId w:val="1"/>
  </w:num>
  <w:num w:numId="8">
    <w:abstractNumId w:val="0"/>
  </w:num>
  <w:num w:numId="9">
    <w:abstractNumId w:val="6"/>
  </w:num>
  <w:num w:numId="10">
    <w:abstractNumId w:val="11"/>
  </w:num>
  <w:num w:numId="11">
    <w:abstractNumId w:val="4"/>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178C1"/>
    <w:rsid w:val="000211B5"/>
    <w:rsid w:val="0002374D"/>
    <w:rsid w:val="00024E76"/>
    <w:rsid w:val="00026C66"/>
    <w:rsid w:val="00030C2B"/>
    <w:rsid w:val="00031720"/>
    <w:rsid w:val="00032EE6"/>
    <w:rsid w:val="000425A7"/>
    <w:rsid w:val="00043002"/>
    <w:rsid w:val="00044268"/>
    <w:rsid w:val="00044AD5"/>
    <w:rsid w:val="00046E33"/>
    <w:rsid w:val="000477BD"/>
    <w:rsid w:val="00051FD3"/>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478"/>
    <w:rsid w:val="000A6C0D"/>
    <w:rsid w:val="000B2F1F"/>
    <w:rsid w:val="000C13FD"/>
    <w:rsid w:val="000C17E7"/>
    <w:rsid w:val="000C19BB"/>
    <w:rsid w:val="000C1F9D"/>
    <w:rsid w:val="000D13A5"/>
    <w:rsid w:val="000D1F40"/>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26D8C"/>
    <w:rsid w:val="00232CC8"/>
    <w:rsid w:val="00237FED"/>
    <w:rsid w:val="00245502"/>
    <w:rsid w:val="00251986"/>
    <w:rsid w:val="00261BFF"/>
    <w:rsid w:val="00263787"/>
    <w:rsid w:val="00264C3F"/>
    <w:rsid w:val="00265880"/>
    <w:rsid w:val="00276B4D"/>
    <w:rsid w:val="00286A2C"/>
    <w:rsid w:val="00287626"/>
    <w:rsid w:val="0029022F"/>
    <w:rsid w:val="00290F14"/>
    <w:rsid w:val="00292FBB"/>
    <w:rsid w:val="00296202"/>
    <w:rsid w:val="002A020E"/>
    <w:rsid w:val="002A167B"/>
    <w:rsid w:val="002A312A"/>
    <w:rsid w:val="002A3754"/>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0C84"/>
    <w:rsid w:val="0031223C"/>
    <w:rsid w:val="00320BBD"/>
    <w:rsid w:val="00325BDA"/>
    <w:rsid w:val="00330D35"/>
    <w:rsid w:val="00335200"/>
    <w:rsid w:val="00342F76"/>
    <w:rsid w:val="0034492C"/>
    <w:rsid w:val="003459E2"/>
    <w:rsid w:val="00347414"/>
    <w:rsid w:val="00351ED5"/>
    <w:rsid w:val="00352C2A"/>
    <w:rsid w:val="00353B86"/>
    <w:rsid w:val="00355760"/>
    <w:rsid w:val="00360C0D"/>
    <w:rsid w:val="003636CF"/>
    <w:rsid w:val="0036579D"/>
    <w:rsid w:val="00367921"/>
    <w:rsid w:val="00367D0D"/>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121"/>
    <w:rsid w:val="00445AD0"/>
    <w:rsid w:val="00453AFC"/>
    <w:rsid w:val="00455A97"/>
    <w:rsid w:val="00456FE1"/>
    <w:rsid w:val="0045706C"/>
    <w:rsid w:val="004573A5"/>
    <w:rsid w:val="0046043D"/>
    <w:rsid w:val="0046509C"/>
    <w:rsid w:val="00470388"/>
    <w:rsid w:val="0047787B"/>
    <w:rsid w:val="00484F17"/>
    <w:rsid w:val="004A0DB2"/>
    <w:rsid w:val="004A3207"/>
    <w:rsid w:val="004A47A6"/>
    <w:rsid w:val="004B1D89"/>
    <w:rsid w:val="004B69B1"/>
    <w:rsid w:val="004C00D7"/>
    <w:rsid w:val="004C7783"/>
    <w:rsid w:val="004D1FE7"/>
    <w:rsid w:val="004D3DEB"/>
    <w:rsid w:val="004D6229"/>
    <w:rsid w:val="004E4FDF"/>
    <w:rsid w:val="004F083F"/>
    <w:rsid w:val="004F46FF"/>
    <w:rsid w:val="004F7D02"/>
    <w:rsid w:val="005053F6"/>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65DA"/>
    <w:rsid w:val="00557197"/>
    <w:rsid w:val="00566DBF"/>
    <w:rsid w:val="00570D31"/>
    <w:rsid w:val="0057138A"/>
    <w:rsid w:val="0057298C"/>
    <w:rsid w:val="005738E0"/>
    <w:rsid w:val="00574B1F"/>
    <w:rsid w:val="00576799"/>
    <w:rsid w:val="00580BA1"/>
    <w:rsid w:val="0058274F"/>
    <w:rsid w:val="005837B5"/>
    <w:rsid w:val="00584BF8"/>
    <w:rsid w:val="0058677C"/>
    <w:rsid w:val="00594BF8"/>
    <w:rsid w:val="00595914"/>
    <w:rsid w:val="005A0F5D"/>
    <w:rsid w:val="005A15EB"/>
    <w:rsid w:val="005A4B13"/>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77AC"/>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4F97"/>
    <w:rsid w:val="007F5136"/>
    <w:rsid w:val="007F70A9"/>
    <w:rsid w:val="008009BE"/>
    <w:rsid w:val="0080166C"/>
    <w:rsid w:val="00801B46"/>
    <w:rsid w:val="008105B6"/>
    <w:rsid w:val="00813338"/>
    <w:rsid w:val="0081420E"/>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A6019"/>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44C6"/>
    <w:rsid w:val="00911961"/>
    <w:rsid w:val="00914C5E"/>
    <w:rsid w:val="00916F19"/>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17FE"/>
    <w:rsid w:val="00A37014"/>
    <w:rsid w:val="00A44570"/>
    <w:rsid w:val="00A44E15"/>
    <w:rsid w:val="00A536B6"/>
    <w:rsid w:val="00A53CCE"/>
    <w:rsid w:val="00A60DA7"/>
    <w:rsid w:val="00A63D02"/>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1C97"/>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1382"/>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7EB6"/>
    <w:rsid w:val="00D70C69"/>
    <w:rsid w:val="00D71C75"/>
    <w:rsid w:val="00D745C6"/>
    <w:rsid w:val="00D871F0"/>
    <w:rsid w:val="00D92E7A"/>
    <w:rsid w:val="00D94A54"/>
    <w:rsid w:val="00DA2730"/>
    <w:rsid w:val="00DB344B"/>
    <w:rsid w:val="00DB509A"/>
    <w:rsid w:val="00DB6921"/>
    <w:rsid w:val="00DC073E"/>
    <w:rsid w:val="00DC09CA"/>
    <w:rsid w:val="00DC18AA"/>
    <w:rsid w:val="00DC42DC"/>
    <w:rsid w:val="00DD2594"/>
    <w:rsid w:val="00DD4AF7"/>
    <w:rsid w:val="00DD4FBB"/>
    <w:rsid w:val="00DD7755"/>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3611"/>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1423"/>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CFB9A5"/>
  <w15:chartTrackingRefBased/>
  <w15:docId w15:val="{8D2D5C2D-A0D7-41AD-934C-3E4205B55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F61423"/>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405</Words>
  <Characters>2015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2416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יהודית שבתאי</cp:lastModifiedBy>
  <cp:revision>6</cp:revision>
  <cp:lastPrinted>2007-04-23T06:38:00Z</cp:lastPrinted>
  <dcterms:created xsi:type="dcterms:W3CDTF">2024-12-08T14:10:00Z</dcterms:created>
  <dcterms:modified xsi:type="dcterms:W3CDTF">2024-12-11T11:30:00Z</dcterms:modified>
</cp:coreProperties>
</file>